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710C" w14:textId="0684936C" w:rsidR="004A742A" w:rsidRDefault="001945D4">
      <w:pPr>
        <w:rPr>
          <w:rFonts w:ascii="Arial" w:hAnsi="Arial" w:cs="Arial"/>
          <w:b/>
        </w:rPr>
      </w:pPr>
      <w:r>
        <w:rPr>
          <w:noProof/>
        </w:rPr>
        <w:drawing>
          <wp:inline distT="0" distB="0" distL="0" distR="0" wp14:anchorId="777770EC" wp14:editId="5B130BCA">
            <wp:extent cx="979170" cy="979170"/>
            <wp:effectExtent l="0" t="0" r="0" b="0"/>
            <wp:docPr id="2" name="Picture 2" descr="Image result for ic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m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70" cy="979170"/>
                    </a:xfrm>
                    <a:prstGeom prst="rect">
                      <a:avLst/>
                    </a:prstGeom>
                    <a:noFill/>
                    <a:ln>
                      <a:noFill/>
                    </a:ln>
                  </pic:spPr>
                </pic:pic>
              </a:graphicData>
            </a:graphic>
          </wp:inline>
        </w:drawing>
      </w:r>
    </w:p>
    <w:p w14:paraId="4E53A377" w14:textId="77777777" w:rsidR="00997655" w:rsidRPr="00997655" w:rsidRDefault="00997655">
      <w:pPr>
        <w:rPr>
          <w:rFonts w:ascii="Arial" w:hAnsi="Arial" w:cs="Arial"/>
          <w:b/>
        </w:rPr>
      </w:pPr>
    </w:p>
    <w:p w14:paraId="79B2D85B" w14:textId="77777777" w:rsidR="003A21F9" w:rsidRPr="00997655" w:rsidRDefault="00997655">
      <w:pPr>
        <w:rPr>
          <w:rFonts w:ascii="Arial" w:hAnsi="Arial" w:cs="Arial"/>
          <w:b/>
        </w:rPr>
      </w:pPr>
      <w:r w:rsidRPr="00997655">
        <w:rPr>
          <w:rFonts w:ascii="Arial" w:hAnsi="Arial" w:cs="Arial"/>
          <w:b/>
        </w:rPr>
        <w:t xml:space="preserve">JOB TITLE: </w:t>
      </w:r>
      <w:r>
        <w:rPr>
          <w:rFonts w:ascii="Arial" w:hAnsi="Arial" w:cs="Arial"/>
          <w:b/>
        </w:rPr>
        <w:tab/>
      </w:r>
      <w:r>
        <w:rPr>
          <w:rFonts w:ascii="Arial" w:hAnsi="Arial" w:cs="Arial"/>
          <w:b/>
        </w:rPr>
        <w:tab/>
      </w:r>
      <w:r w:rsidR="003A21F9" w:rsidRPr="00997655">
        <w:rPr>
          <w:rFonts w:ascii="Arial" w:hAnsi="Arial" w:cs="Arial"/>
        </w:rPr>
        <w:t>Admissions Advisor</w:t>
      </w:r>
    </w:p>
    <w:p w14:paraId="5D2309E0" w14:textId="77777777" w:rsidR="003A21F9" w:rsidRDefault="00997655">
      <w:pPr>
        <w:rPr>
          <w:rFonts w:ascii="Arial" w:hAnsi="Arial" w:cs="Arial"/>
        </w:rPr>
      </w:pPr>
      <w:r w:rsidRPr="00997655">
        <w:rPr>
          <w:rFonts w:ascii="Arial" w:hAnsi="Arial" w:cs="Arial"/>
          <w:b/>
        </w:rPr>
        <w:t xml:space="preserve">REPORTS TO: </w:t>
      </w:r>
      <w:r>
        <w:rPr>
          <w:rFonts w:ascii="Arial" w:hAnsi="Arial" w:cs="Arial"/>
          <w:b/>
        </w:rPr>
        <w:tab/>
      </w:r>
      <w:r w:rsidR="003A21F9" w:rsidRPr="00997655">
        <w:rPr>
          <w:rFonts w:ascii="Arial" w:hAnsi="Arial" w:cs="Arial"/>
        </w:rPr>
        <w:t xml:space="preserve">Admissions </w:t>
      </w:r>
      <w:r w:rsidR="00420479">
        <w:rPr>
          <w:rFonts w:ascii="Arial" w:hAnsi="Arial" w:cs="Arial"/>
        </w:rPr>
        <w:t>Manager</w:t>
      </w:r>
    </w:p>
    <w:p w14:paraId="243EC918" w14:textId="496B2FDC" w:rsidR="00997655" w:rsidRPr="00997655" w:rsidRDefault="00121BAC">
      <w:pPr>
        <w:rPr>
          <w:rFonts w:ascii="Arial" w:hAnsi="Arial" w:cs="Arial"/>
        </w:rPr>
      </w:pPr>
      <w:r>
        <w:rPr>
          <w:rFonts w:ascii="Arial" w:hAnsi="Arial" w:cs="Arial"/>
          <w:b/>
        </w:rPr>
        <w:t>Salary</w:t>
      </w:r>
      <w:r w:rsidR="00997655">
        <w:rPr>
          <w:rFonts w:ascii="Arial" w:hAnsi="Arial" w:cs="Arial"/>
          <w:b/>
        </w:rPr>
        <w:t>:</w:t>
      </w:r>
      <w:r w:rsidR="00997655">
        <w:rPr>
          <w:rFonts w:ascii="Arial" w:hAnsi="Arial" w:cs="Arial"/>
          <w:b/>
        </w:rPr>
        <w:tab/>
      </w:r>
      <w:r>
        <w:rPr>
          <w:rFonts w:ascii="Arial" w:hAnsi="Arial" w:cs="Arial"/>
        </w:rPr>
        <w:t>£22,029 - £24,057 depending on experience</w:t>
      </w:r>
    </w:p>
    <w:p w14:paraId="62CC6764" w14:textId="77777777" w:rsidR="00E57A59" w:rsidRPr="0074505B" w:rsidRDefault="00E57A59" w:rsidP="00E57A59">
      <w:pPr>
        <w:pStyle w:val="NormalWeb"/>
        <w:rPr>
          <w:rFonts w:ascii="Arial" w:hAnsi="Arial" w:cs="Arial"/>
          <w:sz w:val="22"/>
          <w:szCs w:val="22"/>
        </w:rPr>
      </w:pPr>
      <w:r w:rsidRPr="0074505B">
        <w:rPr>
          <w:rFonts w:ascii="Arial" w:hAnsi="Arial" w:cs="Arial"/>
          <w:sz w:val="22"/>
          <w:szCs w:val="22"/>
        </w:rPr>
        <w:t xml:space="preserve">ICMP is the pioneer of contemporary music education in the UK and has been helping students build successful careers in the music industry for over 30 years. With a portfolio of undergraduate and postgraduate courses in popular music performance, production, creative musicianship, songwriting and music business we are proud of our mission to ‘shape the future of music’. Based in London we enjoy unparalleled industry connectivity and our recent development at Tileyard Studios will ensure our continuing success at the forefront of education and training in contemporary music. </w:t>
      </w:r>
    </w:p>
    <w:p w14:paraId="227FD6C2" w14:textId="67FA0020" w:rsidR="00CA475D" w:rsidRDefault="00190C24" w:rsidP="009B7550">
      <w:pPr>
        <w:pStyle w:val="NoSpacing"/>
        <w:jc w:val="both"/>
        <w:rPr>
          <w:rFonts w:ascii="Arial" w:hAnsi="Arial" w:cs="Arial"/>
        </w:rPr>
      </w:pPr>
      <w:r w:rsidRPr="00997655">
        <w:rPr>
          <w:rFonts w:ascii="Arial" w:hAnsi="Arial" w:cs="Arial"/>
        </w:rPr>
        <w:t>The role of the Admissions Advisor is to handle all aspects of student recruitment, ensuring that enrolment targets for the business are met. This involves responding to initial enquiries, pro-actively</w:t>
      </w:r>
      <w:r w:rsidR="00CA475D" w:rsidRPr="00997655">
        <w:rPr>
          <w:rFonts w:ascii="Arial" w:hAnsi="Arial" w:cs="Arial"/>
        </w:rPr>
        <w:t xml:space="preserve"> managing the student contact database and guiding students through the process from enquiry to enrolment. This will include post-assessment feedback sessions and the initiation of the administrative process of enrolment.</w:t>
      </w:r>
    </w:p>
    <w:p w14:paraId="1D5EA7FF" w14:textId="1B5FC411" w:rsidR="00420479" w:rsidRPr="00997655" w:rsidRDefault="00420479" w:rsidP="009B7550">
      <w:pPr>
        <w:pStyle w:val="NoSpacing"/>
        <w:jc w:val="both"/>
        <w:rPr>
          <w:rFonts w:ascii="Arial" w:hAnsi="Arial" w:cs="Arial"/>
        </w:rPr>
      </w:pPr>
    </w:p>
    <w:p w14:paraId="535F9B1B" w14:textId="262E2716" w:rsidR="00CA475D" w:rsidRDefault="00CA475D" w:rsidP="009B7550">
      <w:pPr>
        <w:pStyle w:val="NoSpacing"/>
        <w:jc w:val="both"/>
        <w:rPr>
          <w:rFonts w:ascii="Arial" w:hAnsi="Arial" w:cs="Arial"/>
        </w:rPr>
      </w:pPr>
      <w:r w:rsidRPr="00997655">
        <w:rPr>
          <w:rFonts w:ascii="Arial" w:hAnsi="Arial" w:cs="Arial"/>
        </w:rPr>
        <w:t>The role also involves some tasks and interaction with the administration team and the education team as prospective students become enrolled students.</w:t>
      </w:r>
    </w:p>
    <w:p w14:paraId="539E42E5" w14:textId="7979251A" w:rsidR="00323D1B" w:rsidRDefault="00323D1B" w:rsidP="009B7550">
      <w:pPr>
        <w:pStyle w:val="NoSpacing"/>
        <w:jc w:val="both"/>
        <w:rPr>
          <w:rFonts w:ascii="Arial" w:hAnsi="Arial" w:cs="Arial"/>
        </w:rPr>
      </w:pPr>
    </w:p>
    <w:p w14:paraId="5D87F21F" w14:textId="07693C00" w:rsidR="00323D1B" w:rsidRDefault="0014573A" w:rsidP="009B7550">
      <w:pPr>
        <w:pStyle w:val="NoSpacing"/>
        <w:jc w:val="both"/>
        <w:rPr>
          <w:rFonts w:ascii="Arial" w:hAnsi="Arial" w:cs="Arial"/>
        </w:rPr>
      </w:pPr>
      <w:r>
        <w:rPr>
          <w:rFonts w:ascii="Arial" w:hAnsi="Arial" w:cs="Arial"/>
        </w:rPr>
        <w:t xml:space="preserve">Intermittently throughout </w:t>
      </w:r>
      <w:r w:rsidR="00323D1B">
        <w:rPr>
          <w:rFonts w:ascii="Arial" w:hAnsi="Arial" w:cs="Arial"/>
        </w:rPr>
        <w:t xml:space="preserve">overtime will be required, during our busiest </w:t>
      </w:r>
      <w:r w:rsidR="00D95F39">
        <w:rPr>
          <w:rFonts w:ascii="Arial" w:hAnsi="Arial" w:cs="Arial"/>
        </w:rPr>
        <w:t xml:space="preserve">recruitment </w:t>
      </w:r>
      <w:r w:rsidR="00323D1B">
        <w:rPr>
          <w:rFonts w:ascii="Arial" w:hAnsi="Arial" w:cs="Arial"/>
        </w:rPr>
        <w:t xml:space="preserve">months and </w:t>
      </w:r>
      <w:r>
        <w:rPr>
          <w:rFonts w:ascii="Arial" w:hAnsi="Arial" w:cs="Arial"/>
        </w:rPr>
        <w:t>during</w:t>
      </w:r>
      <w:r w:rsidR="00323D1B">
        <w:rPr>
          <w:rFonts w:ascii="Arial" w:hAnsi="Arial" w:cs="Arial"/>
        </w:rPr>
        <w:t xml:space="preserve"> clearing.  Some evening and weekend </w:t>
      </w:r>
      <w:r>
        <w:rPr>
          <w:rFonts w:ascii="Arial" w:hAnsi="Arial" w:cs="Arial"/>
        </w:rPr>
        <w:t>work</w:t>
      </w:r>
      <w:r w:rsidR="00323D1B">
        <w:rPr>
          <w:rFonts w:ascii="Arial" w:hAnsi="Arial" w:cs="Arial"/>
        </w:rPr>
        <w:t xml:space="preserve"> may also be required</w:t>
      </w:r>
      <w:r>
        <w:rPr>
          <w:rFonts w:ascii="Arial" w:hAnsi="Arial" w:cs="Arial"/>
        </w:rPr>
        <w:t>,</w:t>
      </w:r>
      <w:r w:rsidR="00323D1B">
        <w:rPr>
          <w:rFonts w:ascii="Arial" w:hAnsi="Arial" w:cs="Arial"/>
        </w:rPr>
        <w:t xml:space="preserve"> but will be kept to a minimum.</w:t>
      </w:r>
    </w:p>
    <w:p w14:paraId="37915573" w14:textId="77777777" w:rsidR="00323D1B" w:rsidRPr="00997655" w:rsidRDefault="00323D1B" w:rsidP="00043609">
      <w:pPr>
        <w:pStyle w:val="NoSpacing"/>
        <w:rPr>
          <w:rFonts w:ascii="Arial" w:hAnsi="Arial" w:cs="Arial"/>
        </w:rPr>
      </w:pPr>
    </w:p>
    <w:p w14:paraId="15CE40DD" w14:textId="77777777" w:rsidR="00043609" w:rsidRPr="00997655" w:rsidRDefault="00043609" w:rsidP="00043609">
      <w:pPr>
        <w:pStyle w:val="NoSpacing"/>
        <w:rPr>
          <w:rFonts w:ascii="Arial" w:hAnsi="Arial" w:cs="Arial"/>
        </w:rPr>
      </w:pPr>
    </w:p>
    <w:p w14:paraId="249B20E6" w14:textId="77777777" w:rsidR="00CA475D" w:rsidRPr="00997655" w:rsidRDefault="00997655">
      <w:pPr>
        <w:rPr>
          <w:rFonts w:ascii="Arial" w:hAnsi="Arial" w:cs="Arial"/>
          <w:b/>
        </w:rPr>
      </w:pPr>
      <w:r>
        <w:rPr>
          <w:rFonts w:ascii="Arial" w:hAnsi="Arial" w:cs="Arial"/>
          <w:b/>
        </w:rPr>
        <w:t>PRINCIPAL RESPONSIBILITIES</w:t>
      </w:r>
    </w:p>
    <w:p w14:paraId="6E49DD63" w14:textId="77777777" w:rsidR="00420479"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 xml:space="preserve">Receiving and processing new enquiries from various sources, e.g. internet, </w:t>
      </w:r>
      <w:r w:rsidR="00420479">
        <w:rPr>
          <w:rFonts w:ascii="Arial" w:hAnsi="Arial" w:cs="Arial"/>
        </w:rPr>
        <w:t xml:space="preserve">Directories, </w:t>
      </w:r>
      <w:r w:rsidRPr="00997655">
        <w:rPr>
          <w:rFonts w:ascii="Arial" w:hAnsi="Arial" w:cs="Arial"/>
        </w:rPr>
        <w:t>telephone, post, in person etc.</w:t>
      </w:r>
    </w:p>
    <w:p w14:paraId="22BF03E5" w14:textId="36F830B8" w:rsidR="00CA475D" w:rsidRPr="00420479" w:rsidRDefault="00CA475D" w:rsidP="00914B58">
      <w:pPr>
        <w:pStyle w:val="ListParagraph"/>
        <w:numPr>
          <w:ilvl w:val="0"/>
          <w:numId w:val="1"/>
        </w:numPr>
        <w:spacing w:line="300" w:lineRule="exact"/>
        <w:ind w:left="714" w:hanging="357"/>
        <w:rPr>
          <w:rFonts w:ascii="Arial" w:hAnsi="Arial" w:cs="Arial"/>
        </w:rPr>
      </w:pPr>
      <w:r w:rsidRPr="00420479">
        <w:rPr>
          <w:rFonts w:ascii="Arial" w:hAnsi="Arial" w:cs="Arial"/>
        </w:rPr>
        <w:t>Following up enquiries by phone, email, post, etc.</w:t>
      </w:r>
      <w:r w:rsidR="00420479" w:rsidRPr="00420479">
        <w:rPr>
          <w:rFonts w:ascii="Arial" w:hAnsi="Arial" w:cs="Arial"/>
        </w:rPr>
        <w:t xml:space="preserve"> </w:t>
      </w:r>
    </w:p>
    <w:p w14:paraId="15053572"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Providing correct course advice and</w:t>
      </w:r>
      <w:r w:rsidR="00420479">
        <w:rPr>
          <w:rFonts w:ascii="Arial" w:hAnsi="Arial" w:cs="Arial"/>
        </w:rPr>
        <w:t xml:space="preserve"> information about ICMP</w:t>
      </w:r>
    </w:p>
    <w:p w14:paraId="03E0144F" w14:textId="77777777" w:rsidR="00CA475D" w:rsidRPr="00997655" w:rsidRDefault="003A21F9" w:rsidP="00914B58">
      <w:pPr>
        <w:pStyle w:val="ListParagraph"/>
        <w:numPr>
          <w:ilvl w:val="0"/>
          <w:numId w:val="1"/>
        </w:numPr>
        <w:spacing w:line="300" w:lineRule="exact"/>
        <w:ind w:left="714" w:hanging="357"/>
        <w:rPr>
          <w:rFonts w:ascii="Arial" w:hAnsi="Arial" w:cs="Arial"/>
        </w:rPr>
      </w:pPr>
      <w:r w:rsidRPr="00997655">
        <w:rPr>
          <w:rFonts w:ascii="Arial" w:hAnsi="Arial" w:cs="Arial"/>
        </w:rPr>
        <w:t>Being able to offer</w:t>
      </w:r>
      <w:r w:rsidR="00CA475D" w:rsidRPr="00997655">
        <w:rPr>
          <w:rFonts w:ascii="Arial" w:hAnsi="Arial" w:cs="Arial"/>
        </w:rPr>
        <w:t xml:space="preserve"> correct and up to date advice</w:t>
      </w:r>
      <w:r w:rsidR="007921E4" w:rsidRPr="00997655">
        <w:rPr>
          <w:rFonts w:ascii="Arial" w:hAnsi="Arial" w:cs="Arial"/>
        </w:rPr>
        <w:t xml:space="preserve"> and guidance</w:t>
      </w:r>
      <w:r w:rsidR="00CA475D" w:rsidRPr="00997655">
        <w:rPr>
          <w:rFonts w:ascii="Arial" w:hAnsi="Arial" w:cs="Arial"/>
        </w:rPr>
        <w:t xml:space="preserve"> about SLC, UCAS, UK</w:t>
      </w:r>
      <w:r w:rsidR="00043609" w:rsidRPr="00997655">
        <w:rPr>
          <w:rFonts w:ascii="Arial" w:hAnsi="Arial" w:cs="Arial"/>
        </w:rPr>
        <w:t>VI</w:t>
      </w:r>
      <w:r w:rsidR="00CA475D" w:rsidRPr="00997655">
        <w:rPr>
          <w:rFonts w:ascii="Arial" w:hAnsi="Arial" w:cs="Arial"/>
        </w:rPr>
        <w:t>, etc.</w:t>
      </w:r>
      <w:r w:rsidRPr="00997655">
        <w:rPr>
          <w:rFonts w:ascii="Arial" w:hAnsi="Arial" w:cs="Arial"/>
        </w:rPr>
        <w:t xml:space="preserve"> is central to this role.</w:t>
      </w:r>
    </w:p>
    <w:p w14:paraId="4677CF86"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Booking student assessments &amp; auditions</w:t>
      </w:r>
    </w:p>
    <w:p w14:paraId="7D6123B0"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Conducting post a</w:t>
      </w:r>
      <w:r w:rsidR="00043609" w:rsidRPr="00997655">
        <w:rPr>
          <w:rFonts w:ascii="Arial" w:hAnsi="Arial" w:cs="Arial"/>
        </w:rPr>
        <w:t xml:space="preserve">udition </w:t>
      </w:r>
      <w:r w:rsidRPr="00997655">
        <w:rPr>
          <w:rFonts w:ascii="Arial" w:hAnsi="Arial" w:cs="Arial"/>
        </w:rPr>
        <w:t>meetings with students</w:t>
      </w:r>
    </w:p>
    <w:p w14:paraId="12A3193E"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Record keeping and information management of all prospective students</w:t>
      </w:r>
    </w:p>
    <w:p w14:paraId="160C0E35"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Accurately following correct processes for offer, acceptance and enrolment across the course portfolio</w:t>
      </w:r>
    </w:p>
    <w:p w14:paraId="6789C0F2"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Keeping up to date with all courses, qualifications, validations, etc</w:t>
      </w:r>
    </w:p>
    <w:p w14:paraId="2ABBFEDF"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Matching applications with course offers and place availability</w:t>
      </w:r>
    </w:p>
    <w:p w14:paraId="092D8DA0"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lastRenderedPageBreak/>
        <w:t>Liaising with other departments as and when necessary</w:t>
      </w:r>
    </w:p>
    <w:p w14:paraId="339EFA15"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 xml:space="preserve">Administrative management of all </w:t>
      </w:r>
      <w:r w:rsidR="00043609" w:rsidRPr="00997655">
        <w:rPr>
          <w:rFonts w:ascii="Arial" w:hAnsi="Arial" w:cs="Arial"/>
        </w:rPr>
        <w:t>recruitment</w:t>
      </w:r>
      <w:r w:rsidRPr="00997655">
        <w:rPr>
          <w:rFonts w:ascii="Arial" w:hAnsi="Arial" w:cs="Arial"/>
        </w:rPr>
        <w:t xml:space="preserve"> activities</w:t>
      </w:r>
    </w:p>
    <w:p w14:paraId="74ECD1FD"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Collection of correct course fees</w:t>
      </w:r>
    </w:p>
    <w:p w14:paraId="3C40D95C" w14:textId="77777777" w:rsidR="00CA475D" w:rsidRPr="00997655" w:rsidRDefault="007921E4" w:rsidP="00914B58">
      <w:pPr>
        <w:pStyle w:val="ListParagraph"/>
        <w:numPr>
          <w:ilvl w:val="0"/>
          <w:numId w:val="1"/>
        </w:numPr>
        <w:spacing w:line="300" w:lineRule="exact"/>
        <w:ind w:left="714" w:hanging="357"/>
        <w:rPr>
          <w:rFonts w:ascii="Arial" w:hAnsi="Arial" w:cs="Arial"/>
        </w:rPr>
      </w:pPr>
      <w:r w:rsidRPr="00997655">
        <w:rPr>
          <w:rFonts w:ascii="Arial" w:hAnsi="Arial" w:cs="Arial"/>
        </w:rPr>
        <w:t>Atten</w:t>
      </w:r>
      <w:r w:rsidR="00CA475D" w:rsidRPr="00997655">
        <w:rPr>
          <w:rFonts w:ascii="Arial" w:hAnsi="Arial" w:cs="Arial"/>
        </w:rPr>
        <w:t>ding and contributing to events where required, including open days, induction,</w:t>
      </w:r>
      <w:r w:rsidRPr="00997655">
        <w:rPr>
          <w:rFonts w:ascii="Arial" w:hAnsi="Arial" w:cs="Arial"/>
        </w:rPr>
        <w:t xml:space="preserve"> trade shows,</w:t>
      </w:r>
      <w:r w:rsidR="00CA475D" w:rsidRPr="00997655">
        <w:rPr>
          <w:rFonts w:ascii="Arial" w:hAnsi="Arial" w:cs="Arial"/>
        </w:rPr>
        <w:t xml:space="preserve"> etc.</w:t>
      </w:r>
    </w:p>
    <w:p w14:paraId="1EDF8168" w14:textId="77777777" w:rsidR="00CA475D" w:rsidRPr="00997655" w:rsidRDefault="00CA475D" w:rsidP="00914B58">
      <w:pPr>
        <w:pStyle w:val="ListParagraph"/>
        <w:numPr>
          <w:ilvl w:val="0"/>
          <w:numId w:val="1"/>
        </w:numPr>
        <w:spacing w:line="300" w:lineRule="exact"/>
        <w:ind w:left="714" w:hanging="357"/>
        <w:rPr>
          <w:rFonts w:ascii="Arial" w:hAnsi="Arial" w:cs="Arial"/>
        </w:rPr>
      </w:pPr>
      <w:r w:rsidRPr="00997655">
        <w:rPr>
          <w:rFonts w:ascii="Arial" w:hAnsi="Arial" w:cs="Arial"/>
        </w:rPr>
        <w:t>To promote and safeguard the welfare of children and vulnerable adults that they are responsible for and come into contact with.</w:t>
      </w:r>
    </w:p>
    <w:p w14:paraId="7F74243B" w14:textId="5FD3D5AB" w:rsidR="00CA475D" w:rsidRDefault="00CA475D" w:rsidP="00CA475D">
      <w:pPr>
        <w:rPr>
          <w:rFonts w:ascii="Arial" w:hAnsi="Arial" w:cs="Arial"/>
        </w:rPr>
      </w:pPr>
      <w:r w:rsidRPr="00997655">
        <w:rPr>
          <w:rFonts w:ascii="Arial" w:hAnsi="Arial" w:cs="Arial"/>
        </w:rPr>
        <w:t xml:space="preserve">Other duties as assigned by the Admissions </w:t>
      </w:r>
      <w:r w:rsidR="00CA5D62">
        <w:rPr>
          <w:rFonts w:ascii="Arial" w:hAnsi="Arial" w:cs="Arial"/>
        </w:rPr>
        <w:t>Manager</w:t>
      </w:r>
      <w:r w:rsidR="00043609" w:rsidRPr="00997655">
        <w:rPr>
          <w:rFonts w:ascii="Arial" w:hAnsi="Arial" w:cs="Arial"/>
        </w:rPr>
        <w:t xml:space="preserve"> or </w:t>
      </w:r>
      <w:r w:rsidR="00CA5D62">
        <w:rPr>
          <w:rFonts w:ascii="Arial" w:hAnsi="Arial" w:cs="Arial"/>
        </w:rPr>
        <w:t xml:space="preserve">Marketing Director </w:t>
      </w:r>
      <w:r w:rsidRPr="00997655">
        <w:rPr>
          <w:rFonts w:ascii="Arial" w:hAnsi="Arial" w:cs="Arial"/>
        </w:rPr>
        <w:t>as and when required.</w:t>
      </w:r>
    </w:p>
    <w:p w14:paraId="65EB6A20" w14:textId="204A0820" w:rsidR="00323D1B" w:rsidRDefault="00973C83" w:rsidP="00323D1B">
      <w:pPr>
        <w:pStyle w:val="NormalWeb"/>
        <w:shd w:val="clear" w:color="auto" w:fill="FFFFFF"/>
        <w:spacing w:before="105" w:beforeAutospacing="0" w:after="105" w:afterAutospacing="0" w:line="300" w:lineRule="atLeast"/>
        <w:rPr>
          <w:rFonts w:ascii="Arial" w:hAnsi="Arial" w:cs="Arial"/>
          <w:b/>
          <w:color w:val="333333"/>
          <w:sz w:val="21"/>
          <w:szCs w:val="21"/>
        </w:rPr>
      </w:pPr>
      <w:r w:rsidRPr="00973C83">
        <w:rPr>
          <w:rFonts w:ascii="Arial" w:hAnsi="Arial" w:cs="Arial"/>
          <w:b/>
          <w:color w:val="333333"/>
          <w:sz w:val="21"/>
          <w:szCs w:val="21"/>
        </w:rPr>
        <w:t>Essential Criteria for Applicants</w:t>
      </w:r>
    </w:p>
    <w:p w14:paraId="21CA51ED" w14:textId="5D510AB3" w:rsidR="00323D1B" w:rsidRPr="00D95F39" w:rsidRDefault="00323D1B" w:rsidP="00D95F39">
      <w:pPr>
        <w:pStyle w:val="NormalWeb"/>
        <w:numPr>
          <w:ilvl w:val="0"/>
          <w:numId w:val="3"/>
        </w:numPr>
        <w:shd w:val="clear" w:color="auto" w:fill="FFFFFF"/>
        <w:spacing w:before="0" w:beforeAutospacing="0" w:after="0" w:afterAutospacing="0" w:line="300" w:lineRule="atLeast"/>
        <w:ind w:left="714" w:hanging="357"/>
        <w:rPr>
          <w:rFonts w:ascii="Arial" w:hAnsi="Arial" w:cs="Arial"/>
          <w:b/>
          <w:color w:val="333333"/>
          <w:sz w:val="22"/>
          <w:szCs w:val="22"/>
        </w:rPr>
      </w:pPr>
      <w:r w:rsidRPr="00D95F39">
        <w:rPr>
          <w:rFonts w:ascii="Arial" w:hAnsi="Arial" w:cs="Arial"/>
          <w:sz w:val="22"/>
          <w:szCs w:val="22"/>
        </w:rPr>
        <w:t>Excellent interpersonal skills and the ability to communicate effectively at all levels</w:t>
      </w:r>
    </w:p>
    <w:p w14:paraId="09145038" w14:textId="4FD04070" w:rsidR="00323D1B" w:rsidRPr="00D95F39" w:rsidRDefault="00323D1B" w:rsidP="00D95F39">
      <w:pPr>
        <w:pStyle w:val="NormalWeb"/>
        <w:numPr>
          <w:ilvl w:val="0"/>
          <w:numId w:val="3"/>
        </w:numPr>
        <w:shd w:val="clear" w:color="auto" w:fill="FFFFFF"/>
        <w:spacing w:before="0" w:beforeAutospacing="0" w:after="0" w:afterAutospacing="0" w:line="300" w:lineRule="atLeast"/>
        <w:ind w:left="714" w:hanging="357"/>
        <w:rPr>
          <w:rFonts w:ascii="Arial" w:hAnsi="Arial" w:cs="Arial"/>
          <w:b/>
          <w:color w:val="333333"/>
          <w:sz w:val="22"/>
          <w:szCs w:val="22"/>
        </w:rPr>
      </w:pPr>
      <w:r w:rsidRPr="00D95F39">
        <w:rPr>
          <w:rFonts w:ascii="Arial" w:hAnsi="Arial" w:cs="Arial"/>
          <w:sz w:val="22"/>
          <w:szCs w:val="22"/>
        </w:rPr>
        <w:t>High level of accuracy in data and an ability to work in a busy office environment</w:t>
      </w:r>
    </w:p>
    <w:p w14:paraId="0344E4A1" w14:textId="4CB66A9F" w:rsidR="00323D1B" w:rsidRPr="00D95F39" w:rsidRDefault="00323D1B" w:rsidP="00D95F39">
      <w:pPr>
        <w:pStyle w:val="NormalWeb"/>
        <w:numPr>
          <w:ilvl w:val="0"/>
          <w:numId w:val="3"/>
        </w:numPr>
        <w:shd w:val="clear" w:color="auto" w:fill="FFFFFF"/>
        <w:spacing w:before="0" w:beforeAutospacing="0" w:after="0" w:afterAutospacing="0" w:line="300" w:lineRule="atLeast"/>
        <w:ind w:left="714" w:hanging="357"/>
        <w:rPr>
          <w:rFonts w:ascii="Arial" w:hAnsi="Arial" w:cs="Arial"/>
          <w:b/>
          <w:color w:val="333333"/>
          <w:sz w:val="22"/>
          <w:szCs w:val="22"/>
        </w:rPr>
      </w:pPr>
      <w:r w:rsidRPr="00D95F39">
        <w:rPr>
          <w:rFonts w:ascii="Arial" w:hAnsi="Arial" w:cs="Arial"/>
          <w:sz w:val="22"/>
          <w:szCs w:val="22"/>
        </w:rPr>
        <w:t xml:space="preserve">Computer </w:t>
      </w:r>
      <w:r w:rsidR="00D95F39" w:rsidRPr="00D95F39">
        <w:rPr>
          <w:rFonts w:ascii="Arial" w:hAnsi="Arial" w:cs="Arial"/>
          <w:sz w:val="22"/>
          <w:szCs w:val="22"/>
        </w:rPr>
        <w:t>literate</w:t>
      </w:r>
      <w:r w:rsidRPr="00D95F39">
        <w:rPr>
          <w:rFonts w:ascii="Arial" w:hAnsi="Arial" w:cs="Arial"/>
          <w:sz w:val="22"/>
          <w:szCs w:val="22"/>
        </w:rPr>
        <w:t xml:space="preserve"> and advanced level of </w:t>
      </w:r>
      <w:r w:rsidR="00D95F39" w:rsidRPr="00D95F39">
        <w:rPr>
          <w:rFonts w:ascii="Arial" w:hAnsi="Arial" w:cs="Arial"/>
          <w:sz w:val="22"/>
          <w:szCs w:val="22"/>
        </w:rPr>
        <w:t>Microsoft</w:t>
      </w:r>
      <w:r w:rsidRPr="00D95F39">
        <w:rPr>
          <w:rFonts w:ascii="Arial" w:hAnsi="Arial" w:cs="Arial"/>
          <w:sz w:val="22"/>
          <w:szCs w:val="22"/>
        </w:rPr>
        <w:t xml:space="preserve"> Office Skills</w:t>
      </w:r>
    </w:p>
    <w:p w14:paraId="287D8339" w14:textId="65DB9BDB" w:rsidR="00323D1B" w:rsidRPr="00D95F39" w:rsidRDefault="00323D1B" w:rsidP="00D95F39">
      <w:pPr>
        <w:pStyle w:val="NormalWeb"/>
        <w:numPr>
          <w:ilvl w:val="0"/>
          <w:numId w:val="3"/>
        </w:numPr>
        <w:shd w:val="clear" w:color="auto" w:fill="FFFFFF"/>
        <w:spacing w:before="0" w:beforeAutospacing="0" w:after="0" w:afterAutospacing="0" w:line="300" w:lineRule="atLeast"/>
        <w:ind w:left="714" w:hanging="357"/>
        <w:rPr>
          <w:rFonts w:ascii="Arial" w:hAnsi="Arial" w:cs="Arial"/>
          <w:b/>
          <w:color w:val="333333"/>
          <w:sz w:val="22"/>
          <w:szCs w:val="22"/>
        </w:rPr>
      </w:pPr>
      <w:r w:rsidRPr="00D95F39">
        <w:rPr>
          <w:rFonts w:ascii="Arial" w:hAnsi="Arial" w:cs="Arial"/>
          <w:sz w:val="22"/>
          <w:szCs w:val="22"/>
        </w:rPr>
        <w:t xml:space="preserve">An empathetic and considerate </w:t>
      </w:r>
      <w:r w:rsidR="00D95F39" w:rsidRPr="00D95F39">
        <w:rPr>
          <w:rFonts w:ascii="Arial" w:hAnsi="Arial" w:cs="Arial"/>
          <w:sz w:val="22"/>
          <w:szCs w:val="22"/>
        </w:rPr>
        <w:t>demeanour</w:t>
      </w:r>
    </w:p>
    <w:p w14:paraId="3C6ABDAA" w14:textId="5B880006" w:rsidR="00323D1B" w:rsidRPr="00D95F39" w:rsidRDefault="00323D1B" w:rsidP="00D95F39">
      <w:pPr>
        <w:pStyle w:val="NormalWeb"/>
        <w:numPr>
          <w:ilvl w:val="0"/>
          <w:numId w:val="3"/>
        </w:numPr>
        <w:shd w:val="clear" w:color="auto" w:fill="FFFFFF"/>
        <w:spacing w:before="0" w:beforeAutospacing="0" w:after="0" w:afterAutospacing="0" w:line="300" w:lineRule="atLeast"/>
        <w:ind w:left="714" w:hanging="357"/>
        <w:rPr>
          <w:rFonts w:ascii="Arial" w:hAnsi="Arial" w:cs="Arial"/>
          <w:b/>
          <w:color w:val="333333"/>
          <w:sz w:val="22"/>
          <w:szCs w:val="22"/>
        </w:rPr>
      </w:pPr>
      <w:r w:rsidRPr="00D95F39">
        <w:rPr>
          <w:rFonts w:ascii="Arial" w:hAnsi="Arial" w:cs="Arial"/>
          <w:sz w:val="22"/>
          <w:szCs w:val="22"/>
        </w:rPr>
        <w:t>Excellent customer service skills</w:t>
      </w:r>
    </w:p>
    <w:p w14:paraId="0B75BC6D" w14:textId="518C4729" w:rsidR="00323D1B" w:rsidRPr="000822C3" w:rsidRDefault="00D95F39" w:rsidP="00D95F39">
      <w:pPr>
        <w:pStyle w:val="NormalWeb"/>
        <w:numPr>
          <w:ilvl w:val="0"/>
          <w:numId w:val="3"/>
        </w:numPr>
        <w:shd w:val="clear" w:color="auto" w:fill="FFFFFF"/>
        <w:spacing w:before="0" w:beforeAutospacing="0" w:after="0" w:afterAutospacing="0" w:line="300" w:lineRule="atLeast"/>
        <w:ind w:left="714" w:hanging="357"/>
        <w:rPr>
          <w:rFonts w:ascii="Arial" w:hAnsi="Arial" w:cs="Arial"/>
          <w:b/>
          <w:color w:val="333333"/>
          <w:sz w:val="22"/>
          <w:szCs w:val="22"/>
        </w:rPr>
      </w:pPr>
      <w:r w:rsidRPr="00D95F39">
        <w:rPr>
          <w:rFonts w:ascii="Arial" w:hAnsi="Arial" w:cs="Arial"/>
          <w:sz w:val="22"/>
          <w:szCs w:val="22"/>
        </w:rPr>
        <w:t>Ability</w:t>
      </w:r>
      <w:r w:rsidR="00323D1B" w:rsidRPr="00D95F39">
        <w:rPr>
          <w:rFonts w:ascii="Arial" w:hAnsi="Arial" w:cs="Arial"/>
          <w:sz w:val="22"/>
          <w:szCs w:val="22"/>
        </w:rPr>
        <w:t xml:space="preserve"> to </w:t>
      </w:r>
      <w:r w:rsidRPr="00D95F39">
        <w:rPr>
          <w:rFonts w:ascii="Arial" w:hAnsi="Arial" w:cs="Arial"/>
          <w:sz w:val="22"/>
          <w:szCs w:val="22"/>
        </w:rPr>
        <w:t>work</w:t>
      </w:r>
      <w:r w:rsidR="00323D1B" w:rsidRPr="00D95F39">
        <w:rPr>
          <w:rFonts w:ascii="Arial" w:hAnsi="Arial" w:cs="Arial"/>
          <w:sz w:val="22"/>
          <w:szCs w:val="22"/>
        </w:rPr>
        <w:t xml:space="preserve"> within a </w:t>
      </w:r>
      <w:r w:rsidRPr="00D95F39">
        <w:rPr>
          <w:rFonts w:ascii="Arial" w:hAnsi="Arial" w:cs="Arial"/>
          <w:sz w:val="22"/>
          <w:szCs w:val="22"/>
        </w:rPr>
        <w:t>busy team, as a team player.</w:t>
      </w:r>
    </w:p>
    <w:p w14:paraId="0D92DF77" w14:textId="101A7FCC" w:rsidR="000822C3" w:rsidRPr="00D95F39" w:rsidRDefault="000822C3" w:rsidP="00D95F39">
      <w:pPr>
        <w:pStyle w:val="NormalWeb"/>
        <w:numPr>
          <w:ilvl w:val="0"/>
          <w:numId w:val="3"/>
        </w:numPr>
        <w:shd w:val="clear" w:color="auto" w:fill="FFFFFF"/>
        <w:spacing w:before="0" w:beforeAutospacing="0" w:after="0" w:afterAutospacing="0" w:line="300" w:lineRule="atLeast"/>
        <w:ind w:left="714" w:hanging="357"/>
        <w:rPr>
          <w:rFonts w:ascii="Arial" w:hAnsi="Arial" w:cs="Arial"/>
          <w:b/>
          <w:color w:val="333333"/>
          <w:sz w:val="22"/>
          <w:szCs w:val="22"/>
        </w:rPr>
      </w:pPr>
      <w:r>
        <w:rPr>
          <w:rFonts w:ascii="Arial" w:hAnsi="Arial" w:cs="Arial"/>
          <w:sz w:val="22"/>
          <w:szCs w:val="22"/>
        </w:rPr>
        <w:t>An interest in contemporary music</w:t>
      </w:r>
    </w:p>
    <w:p w14:paraId="259EE724" w14:textId="3B3CD3FE" w:rsidR="00AD2091" w:rsidRDefault="00AD2091" w:rsidP="00043609">
      <w:pPr>
        <w:pStyle w:val="NoSpacing"/>
        <w:rPr>
          <w:rFonts w:ascii="Arial" w:hAnsi="Arial" w:cs="Arial"/>
          <w:b/>
        </w:rPr>
      </w:pPr>
    </w:p>
    <w:p w14:paraId="38D2E22D" w14:textId="77777777" w:rsidR="00121BAC" w:rsidRPr="00B506D1" w:rsidRDefault="00121BAC" w:rsidP="00121BAC">
      <w:pPr>
        <w:pStyle w:val="NormalWeb"/>
        <w:ind w:left="426"/>
        <w:rPr>
          <w:rFonts w:ascii="Arial" w:hAnsi="Arial" w:cs="Arial"/>
          <w:sz w:val="22"/>
          <w:szCs w:val="22"/>
        </w:rPr>
      </w:pPr>
      <w:r w:rsidRPr="00B506D1">
        <w:rPr>
          <w:rFonts w:ascii="Arial" w:hAnsi="Arial" w:cs="Arial"/>
          <w:sz w:val="22"/>
          <w:szCs w:val="22"/>
        </w:rPr>
        <w:t xml:space="preserve">For a full role profile please go to our website: www.icmp.ac.uk If you are interested in applying for this role, please forward an up to date CV with a covering letter outlining why you feel you are suited for this role to:  </w:t>
      </w:r>
    </w:p>
    <w:p w14:paraId="0D3BB08B" w14:textId="77777777" w:rsidR="00121BAC" w:rsidRPr="00B506D1" w:rsidRDefault="00121BAC" w:rsidP="00121BAC">
      <w:pPr>
        <w:pStyle w:val="NormalWeb"/>
        <w:ind w:left="426"/>
        <w:rPr>
          <w:rFonts w:ascii="Arial" w:hAnsi="Arial" w:cs="Arial"/>
          <w:sz w:val="22"/>
          <w:szCs w:val="22"/>
        </w:rPr>
      </w:pPr>
      <w:r w:rsidRPr="00B506D1">
        <w:rPr>
          <w:rFonts w:ascii="Arial" w:hAnsi="Arial" w:cs="Arial"/>
          <w:sz w:val="22"/>
          <w:szCs w:val="22"/>
        </w:rPr>
        <w:t xml:space="preserve">Email: personnel@icmp.ac.uk   </w:t>
      </w:r>
    </w:p>
    <w:p w14:paraId="45F06FF4" w14:textId="71B20964" w:rsidR="00121BAC" w:rsidRPr="00B506D1" w:rsidRDefault="00121BAC" w:rsidP="00121BAC">
      <w:pPr>
        <w:pStyle w:val="NormalWeb"/>
        <w:ind w:left="426"/>
        <w:rPr>
          <w:rFonts w:ascii="Arial" w:hAnsi="Arial" w:cs="Arial"/>
          <w:sz w:val="22"/>
          <w:szCs w:val="22"/>
        </w:rPr>
      </w:pPr>
      <w:r w:rsidRPr="00B506D1">
        <w:rPr>
          <w:rFonts w:ascii="Arial" w:hAnsi="Arial" w:cs="Arial"/>
          <w:sz w:val="22"/>
          <w:szCs w:val="22"/>
        </w:rPr>
        <w:t xml:space="preserve">Deadline for applications </w:t>
      </w:r>
      <w:r w:rsidR="00FD4902">
        <w:rPr>
          <w:rFonts w:ascii="Arial" w:hAnsi="Arial" w:cs="Arial"/>
          <w:sz w:val="22"/>
          <w:szCs w:val="22"/>
        </w:rPr>
        <w:t>18</w:t>
      </w:r>
      <w:r w:rsidR="00FD4902" w:rsidRPr="00FD4902">
        <w:rPr>
          <w:rFonts w:ascii="Arial" w:hAnsi="Arial" w:cs="Arial"/>
          <w:sz w:val="22"/>
          <w:szCs w:val="22"/>
          <w:vertAlign w:val="superscript"/>
        </w:rPr>
        <w:t>th</w:t>
      </w:r>
      <w:r w:rsidR="00FD4902">
        <w:rPr>
          <w:rFonts w:ascii="Arial" w:hAnsi="Arial" w:cs="Arial"/>
          <w:sz w:val="22"/>
          <w:szCs w:val="22"/>
        </w:rPr>
        <w:t xml:space="preserve"> May 2018</w:t>
      </w:r>
      <w:bookmarkStart w:id="0" w:name="_GoBack"/>
      <w:bookmarkEnd w:id="0"/>
      <w:r w:rsidRPr="00B506D1">
        <w:rPr>
          <w:rFonts w:ascii="Arial" w:hAnsi="Arial" w:cs="Arial"/>
          <w:sz w:val="22"/>
          <w:szCs w:val="22"/>
        </w:rPr>
        <w:t xml:space="preserve"> </w:t>
      </w:r>
    </w:p>
    <w:p w14:paraId="108E5214" w14:textId="77777777" w:rsidR="00121BAC" w:rsidRPr="00B506D1" w:rsidRDefault="00121BAC" w:rsidP="00121BAC">
      <w:pPr>
        <w:pStyle w:val="NormalWeb"/>
        <w:ind w:left="426"/>
        <w:rPr>
          <w:rFonts w:ascii="Arial" w:hAnsi="Arial" w:cs="Arial"/>
          <w:sz w:val="22"/>
          <w:szCs w:val="22"/>
        </w:rPr>
      </w:pPr>
      <w:r w:rsidRPr="00B506D1">
        <w:rPr>
          <w:rStyle w:val="Emphasis"/>
          <w:rFonts w:ascii="Arial" w:hAnsi="Arial" w:cs="Arial"/>
          <w:sz w:val="22"/>
          <w:szCs w:val="22"/>
        </w:rPr>
        <w:t>Note: ICMP is an equal opportunities employer and is committed to safeguarding and promoting the welfare of the young people and vulnerable adults. Successful candidates will be required to obtain a satisfactory enhanced DBS disclosure</w:t>
      </w:r>
    </w:p>
    <w:p w14:paraId="5C1625B8" w14:textId="77777777" w:rsidR="00AD2091" w:rsidRDefault="00AD2091" w:rsidP="00043609">
      <w:pPr>
        <w:pStyle w:val="NoSpacing"/>
        <w:rPr>
          <w:rFonts w:ascii="Arial" w:hAnsi="Arial" w:cs="Arial"/>
          <w:b/>
        </w:rPr>
      </w:pPr>
    </w:p>
    <w:p w14:paraId="58B1F549" w14:textId="77777777" w:rsidR="00AD2091" w:rsidRDefault="00AD2091" w:rsidP="00043609">
      <w:pPr>
        <w:pStyle w:val="NoSpacing"/>
        <w:rPr>
          <w:rFonts w:ascii="Arial" w:hAnsi="Arial" w:cs="Arial"/>
          <w:b/>
        </w:rPr>
      </w:pPr>
    </w:p>
    <w:p w14:paraId="3E1BCB82" w14:textId="77777777" w:rsidR="00AD2091" w:rsidRDefault="00AD2091" w:rsidP="00043609">
      <w:pPr>
        <w:pStyle w:val="NoSpacing"/>
        <w:rPr>
          <w:rFonts w:ascii="Arial" w:hAnsi="Arial" w:cs="Arial"/>
          <w:b/>
        </w:rPr>
      </w:pPr>
    </w:p>
    <w:p w14:paraId="4B5B19D6" w14:textId="77777777" w:rsidR="00AD2091" w:rsidRDefault="00AD2091" w:rsidP="00043609">
      <w:pPr>
        <w:pStyle w:val="NoSpacing"/>
        <w:rPr>
          <w:rFonts w:ascii="Arial" w:hAnsi="Arial" w:cs="Arial"/>
          <w:b/>
        </w:rPr>
      </w:pPr>
    </w:p>
    <w:p w14:paraId="00FAF7E5" w14:textId="77777777" w:rsidR="00AD2091" w:rsidRDefault="00AD2091" w:rsidP="00043609">
      <w:pPr>
        <w:pStyle w:val="NoSpacing"/>
        <w:rPr>
          <w:rFonts w:ascii="Arial" w:hAnsi="Arial" w:cs="Arial"/>
          <w:b/>
        </w:rPr>
      </w:pPr>
    </w:p>
    <w:sectPr w:rsidR="00AD2091" w:rsidSect="00AD20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AF279" w14:textId="77777777" w:rsidR="004A742A" w:rsidRDefault="004A742A" w:rsidP="004A742A">
      <w:pPr>
        <w:spacing w:after="0" w:line="240" w:lineRule="auto"/>
      </w:pPr>
      <w:r>
        <w:separator/>
      </w:r>
    </w:p>
  </w:endnote>
  <w:endnote w:type="continuationSeparator" w:id="0">
    <w:p w14:paraId="15515361" w14:textId="77777777" w:rsidR="004A742A" w:rsidRDefault="004A742A" w:rsidP="004A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8B8B" w14:textId="77777777" w:rsidR="00997655" w:rsidRPr="00997655" w:rsidRDefault="00997655" w:rsidP="00997655">
    <w:pPr>
      <w:pStyle w:val="Footer"/>
      <w:jc w:val="right"/>
      <w:rPr>
        <w:rFonts w:ascii="Arial" w:hAnsi="Arial" w:cs="Arial"/>
        <w:i/>
        <w:sz w:val="20"/>
        <w:szCs w:val="20"/>
      </w:rPr>
    </w:pPr>
    <w:r>
      <w:rPr>
        <w:rFonts w:ascii="Arial" w:hAnsi="Arial" w:cs="Arial"/>
        <w:i/>
        <w:sz w:val="20"/>
        <w:szCs w:val="20"/>
      </w:rPr>
      <w:t>V1.0/0415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8EFB" w14:textId="77777777" w:rsidR="004A742A" w:rsidRDefault="004A742A" w:rsidP="004A742A">
      <w:pPr>
        <w:spacing w:after="0" w:line="240" w:lineRule="auto"/>
      </w:pPr>
      <w:r>
        <w:separator/>
      </w:r>
    </w:p>
  </w:footnote>
  <w:footnote w:type="continuationSeparator" w:id="0">
    <w:p w14:paraId="59C8445D" w14:textId="77777777" w:rsidR="004A742A" w:rsidRDefault="004A742A" w:rsidP="004A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CE9D" w14:textId="77777777" w:rsidR="00997655" w:rsidRPr="00AD2091" w:rsidRDefault="00997655" w:rsidP="00997655">
    <w:pPr>
      <w:tabs>
        <w:tab w:val="left" w:pos="1640"/>
      </w:tabs>
      <w:overflowPunct w:val="0"/>
      <w:autoSpaceDE w:val="0"/>
      <w:autoSpaceDN w:val="0"/>
      <w:adjustRightInd w:val="0"/>
      <w:spacing w:after="0" w:line="240" w:lineRule="auto"/>
      <w:jc w:val="right"/>
      <w:textAlignment w:val="baseline"/>
      <w:rPr>
        <w:rFonts w:ascii="Arial" w:eastAsia="Times New Roman" w:hAnsi="Arial" w:cs="Arial"/>
        <w:i/>
        <w:sz w:val="20"/>
        <w:szCs w:val="20"/>
      </w:rPr>
    </w:pPr>
    <w:r w:rsidRPr="00AD2091">
      <w:rPr>
        <w:rFonts w:ascii="Arial" w:eastAsia="Times New Roman" w:hAnsi="Arial" w:cs="Arial"/>
        <w:i/>
        <w:sz w:val="20"/>
        <w:szCs w:val="20"/>
      </w:rPr>
      <w:t>ICMP Management Ltd</w:t>
    </w:r>
  </w:p>
  <w:p w14:paraId="53F935F9" w14:textId="77777777" w:rsidR="00997655" w:rsidRPr="00AD2091" w:rsidRDefault="00997655" w:rsidP="00997655">
    <w:pPr>
      <w:tabs>
        <w:tab w:val="left" w:pos="1640"/>
      </w:tabs>
      <w:overflowPunct w:val="0"/>
      <w:autoSpaceDE w:val="0"/>
      <w:autoSpaceDN w:val="0"/>
      <w:adjustRightInd w:val="0"/>
      <w:spacing w:after="0" w:line="240" w:lineRule="auto"/>
      <w:jc w:val="right"/>
      <w:textAlignment w:val="baseline"/>
      <w:rPr>
        <w:rFonts w:ascii="Arial" w:eastAsia="Times New Roman" w:hAnsi="Arial" w:cs="Arial"/>
        <w:i/>
        <w:sz w:val="20"/>
        <w:szCs w:val="20"/>
      </w:rPr>
    </w:pPr>
    <w:r w:rsidRPr="00AD2091">
      <w:rPr>
        <w:rFonts w:ascii="Arial" w:eastAsia="Times New Roman" w:hAnsi="Arial" w:cs="Arial"/>
        <w:i/>
        <w:sz w:val="20"/>
        <w:szCs w:val="20"/>
      </w:rPr>
      <w:t>Role Profile – Admissions Advisor</w:t>
    </w:r>
  </w:p>
  <w:p w14:paraId="1A98829A" w14:textId="77777777" w:rsidR="00997655" w:rsidRDefault="0099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7CAD"/>
    <w:multiLevelType w:val="hybridMultilevel"/>
    <w:tmpl w:val="8BA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00148"/>
    <w:multiLevelType w:val="hybridMultilevel"/>
    <w:tmpl w:val="9360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D08C8"/>
    <w:multiLevelType w:val="hybridMultilevel"/>
    <w:tmpl w:val="002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24"/>
    <w:rsid w:val="00043609"/>
    <w:rsid w:val="000822C3"/>
    <w:rsid w:val="00121BAC"/>
    <w:rsid w:val="0014573A"/>
    <w:rsid w:val="00190C24"/>
    <w:rsid w:val="001945D4"/>
    <w:rsid w:val="001B2B11"/>
    <w:rsid w:val="00323D1B"/>
    <w:rsid w:val="003A21F9"/>
    <w:rsid w:val="00420479"/>
    <w:rsid w:val="004A742A"/>
    <w:rsid w:val="006F52B1"/>
    <w:rsid w:val="00724624"/>
    <w:rsid w:val="00725196"/>
    <w:rsid w:val="00763542"/>
    <w:rsid w:val="007921E4"/>
    <w:rsid w:val="00835931"/>
    <w:rsid w:val="008437D5"/>
    <w:rsid w:val="00914B58"/>
    <w:rsid w:val="00972ECF"/>
    <w:rsid w:val="00973C83"/>
    <w:rsid w:val="00997655"/>
    <w:rsid w:val="009B7550"/>
    <w:rsid w:val="00AD2091"/>
    <w:rsid w:val="00B828B4"/>
    <w:rsid w:val="00CA475D"/>
    <w:rsid w:val="00CA5D62"/>
    <w:rsid w:val="00D95F39"/>
    <w:rsid w:val="00E57A59"/>
    <w:rsid w:val="00E8080B"/>
    <w:rsid w:val="00E91E34"/>
    <w:rsid w:val="00F61155"/>
    <w:rsid w:val="00FD369A"/>
    <w:rsid w:val="00FD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7271"/>
  <w15:docId w15:val="{F6819706-C876-455C-ACD1-2B81E96B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75D"/>
    <w:pPr>
      <w:ind w:left="720"/>
      <w:contextualSpacing/>
    </w:pPr>
  </w:style>
  <w:style w:type="paragraph" w:styleId="NoSpacing">
    <w:name w:val="No Spacing"/>
    <w:uiPriority w:val="1"/>
    <w:qFormat/>
    <w:rsid w:val="007921E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7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42A"/>
  </w:style>
  <w:style w:type="paragraph" w:styleId="Footer">
    <w:name w:val="footer"/>
    <w:basedOn w:val="Normal"/>
    <w:link w:val="FooterChar"/>
    <w:uiPriority w:val="99"/>
    <w:unhideWhenUsed/>
    <w:rsid w:val="004A7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42A"/>
  </w:style>
  <w:style w:type="paragraph" w:styleId="BalloonText">
    <w:name w:val="Balloon Text"/>
    <w:basedOn w:val="Normal"/>
    <w:link w:val="BalloonTextChar"/>
    <w:uiPriority w:val="99"/>
    <w:semiHidden/>
    <w:unhideWhenUsed/>
    <w:rsid w:val="004A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2A"/>
    <w:rPr>
      <w:rFonts w:ascii="Tahoma" w:hAnsi="Tahoma" w:cs="Tahoma"/>
      <w:sz w:val="16"/>
      <w:szCs w:val="16"/>
    </w:rPr>
  </w:style>
  <w:style w:type="paragraph" w:styleId="NormalWeb">
    <w:name w:val="Normal (Web)"/>
    <w:basedOn w:val="Normal"/>
    <w:uiPriority w:val="99"/>
    <w:unhideWhenUsed/>
    <w:rsid w:val="00973C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1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4CB2-865D-464C-99D0-263CA824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Edwards</dc:creator>
  <cp:lastModifiedBy>Lisa Tolaini</cp:lastModifiedBy>
  <cp:revision>2</cp:revision>
  <dcterms:created xsi:type="dcterms:W3CDTF">2018-04-19T14:08:00Z</dcterms:created>
  <dcterms:modified xsi:type="dcterms:W3CDTF">2018-04-19T14:08:00Z</dcterms:modified>
</cp:coreProperties>
</file>